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70A" w:rsidRPr="00D3605B" w:rsidRDefault="001A070A" w:rsidP="004E6632">
      <w:pPr>
        <w:rPr>
          <w:b/>
          <w:szCs w:val="18"/>
        </w:rPr>
      </w:pPr>
      <w:r w:rsidRPr="00D3605B">
        <w:rPr>
          <w:b/>
          <w:szCs w:val="18"/>
        </w:rPr>
        <w:t>Stud</w:t>
      </w:r>
      <w:bookmarkStart w:id="0" w:name="_GoBack"/>
      <w:bookmarkEnd w:id="0"/>
      <w:r w:rsidRPr="00D3605B">
        <w:rPr>
          <w:b/>
          <w:szCs w:val="18"/>
        </w:rPr>
        <w:t>ent-talent café CT ATGM</w:t>
      </w:r>
      <w:r w:rsidRPr="00D3605B">
        <w:rPr>
          <w:b/>
          <w:szCs w:val="18"/>
        </w:rPr>
        <w:tab/>
      </w:r>
      <w:r w:rsidRPr="00D3605B">
        <w:rPr>
          <w:b/>
          <w:szCs w:val="18"/>
        </w:rPr>
        <w:tab/>
        <w:t>11-05-2016</w:t>
      </w:r>
    </w:p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t>Wat heeft deze workshop voor jou tot nu toe opgeleverd?</w:t>
      </w:r>
    </w:p>
    <w:p w:rsidR="001A070A" w:rsidRPr="00D3605B" w:rsidRDefault="001A070A" w:rsidP="001A070A">
      <w:pPr>
        <w:rPr>
          <w:b/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Meer inzicht in mezelf en realisatie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Kennis over mezelf en een idee waar ik in de toekomst naar toe wil werken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Het heeft mij tot het inzicht krijgen van mijn keuzen dichterbij gebracht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Ik moet op onderzoek om erachter te komen waar mijn interesses op werkgebied liggen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Inzicht over mijzelf, normen, waarden en welke richting ik heen wil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Meer drang gegeven om grenzen te verleggen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Meer inzicht in waar je voor staat</w:t>
            </w:r>
          </w:p>
          <w:p w:rsidR="001A070A" w:rsidRPr="001D3415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r>
              <w:rPr>
                <w:szCs w:val="18"/>
              </w:rPr>
              <w:t xml:space="preserve">Meer </w:t>
            </w:r>
            <w:proofErr w:type="spellStart"/>
            <w:r>
              <w:rPr>
                <w:szCs w:val="18"/>
              </w:rPr>
              <w:t>kennis</w:t>
            </w:r>
            <w:proofErr w:type="spellEnd"/>
            <w:r>
              <w:rPr>
                <w:szCs w:val="18"/>
              </w:rPr>
              <w:t xml:space="preserve"> over </w:t>
            </w:r>
            <w:proofErr w:type="spellStart"/>
            <w:r>
              <w:rPr>
                <w:szCs w:val="18"/>
              </w:rPr>
              <w:t>mezelf</w:t>
            </w:r>
            <w:proofErr w:type="spellEnd"/>
          </w:p>
          <w:p w:rsidR="001A070A" w:rsidRPr="00D3605B" w:rsidRDefault="001A070A" w:rsidP="009F00E7">
            <w:pPr>
              <w:rPr>
                <w:szCs w:val="18"/>
              </w:rPr>
            </w:pPr>
          </w:p>
        </w:tc>
      </w:tr>
    </w:tbl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t>Wat wil je doen om jezelf verder te brengen?</w:t>
      </w:r>
    </w:p>
    <w:p w:rsidR="001A070A" w:rsidRPr="00D3605B" w:rsidRDefault="001A070A" w:rsidP="001A070A">
      <w:pPr>
        <w:rPr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Tijd nemen zodat ik meer op mezelf kan focussen (wie ben ik?)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Overleg met anderen om mijn doel te behalen, en hun helpen dat van hun te behalen.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r>
              <w:rPr>
                <w:szCs w:val="18"/>
              </w:rPr>
              <w:t xml:space="preserve">De </w:t>
            </w:r>
            <w:proofErr w:type="spellStart"/>
            <w:r>
              <w:rPr>
                <w:szCs w:val="18"/>
              </w:rPr>
              <w:t>stap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zetten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Vaker stil staan naar wat ik wil en waar ik passie en gemotiveerd voor ben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Oriënteren op het werkveld, de mogelijkheden bekijken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Nadenken en praten met andere hierover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r>
              <w:rPr>
                <w:szCs w:val="18"/>
              </w:rPr>
              <w:t xml:space="preserve">Meer </w:t>
            </w:r>
            <w:proofErr w:type="spellStart"/>
            <w:r>
              <w:rPr>
                <w:szCs w:val="18"/>
              </w:rPr>
              <w:t>actie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ondernemen</w:t>
            </w:r>
            <w:proofErr w:type="spellEnd"/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Ontwikkelen</w:t>
            </w:r>
            <w:proofErr w:type="spellEnd"/>
            <w:r>
              <w:rPr>
                <w:szCs w:val="18"/>
              </w:rPr>
              <w:t xml:space="preserve"> van de </w:t>
            </w:r>
            <w:proofErr w:type="spellStart"/>
            <w:r>
              <w:rPr>
                <w:szCs w:val="18"/>
              </w:rPr>
              <w:t>goede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punten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Misschien meer naar mezelf kijken met wat ik wil en minder naar wat anderen willen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</w:tc>
      </w:tr>
    </w:tbl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t>Wat heb je nodig om succes te hebben in jouw doel?</w:t>
      </w:r>
    </w:p>
    <w:p w:rsidR="001A070A" w:rsidRPr="00D3605B" w:rsidRDefault="001A070A" w:rsidP="001A070A">
      <w:pPr>
        <w:rPr>
          <w:b/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r>
              <w:rPr>
                <w:szCs w:val="18"/>
              </w:rPr>
              <w:t xml:space="preserve">Feedback van </w:t>
            </w:r>
            <w:proofErr w:type="spellStart"/>
            <w:r>
              <w:rPr>
                <w:szCs w:val="18"/>
              </w:rPr>
              <w:t>anderen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samenspel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sparren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Een omgeving waarin ik mezelf goed voel, maar die me wel pusht om meer uit mezelf te halen.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Ervaringen</w:t>
            </w:r>
            <w:proofErr w:type="spellEnd"/>
            <w:r>
              <w:rPr>
                <w:szCs w:val="18"/>
              </w:rPr>
              <w:t xml:space="preserve"> in </w:t>
            </w:r>
            <w:proofErr w:type="spellStart"/>
            <w:r>
              <w:rPr>
                <w:szCs w:val="18"/>
              </w:rPr>
              <w:t>verschillende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onderdelen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Potentiele bedrijven of richtingen in kaart brengen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Zelfkennis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oriëntatie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tijd</w:t>
            </w:r>
            <w:proofErr w:type="spellEnd"/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Kansen</w:t>
            </w:r>
            <w:proofErr w:type="spellEnd"/>
            <w:r>
              <w:rPr>
                <w:szCs w:val="18"/>
              </w:rPr>
              <w:t xml:space="preserve"> en </w:t>
            </w:r>
            <w:proofErr w:type="spellStart"/>
            <w:r>
              <w:rPr>
                <w:szCs w:val="18"/>
              </w:rPr>
              <w:t>doorzettingsvermogen</w:t>
            </w:r>
            <w:proofErr w:type="spellEnd"/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Ervaring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tijd</w:t>
            </w:r>
            <w:proofErr w:type="spellEnd"/>
          </w:p>
          <w:p w:rsidR="001A070A" w:rsidRPr="00914D0F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Tijd</w:t>
            </w:r>
            <w:proofErr w:type="spellEnd"/>
            <w:r>
              <w:rPr>
                <w:szCs w:val="18"/>
              </w:rPr>
              <w:t xml:space="preserve"> en </w:t>
            </w:r>
            <w:proofErr w:type="spellStart"/>
            <w:r>
              <w:rPr>
                <w:szCs w:val="18"/>
              </w:rPr>
              <w:t>meer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zelfkennis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opdoen</w:t>
            </w:r>
            <w:proofErr w:type="spellEnd"/>
          </w:p>
          <w:p w:rsidR="001A070A" w:rsidRPr="00D3605B" w:rsidRDefault="001A070A" w:rsidP="009F00E7">
            <w:pPr>
              <w:rPr>
                <w:szCs w:val="18"/>
              </w:rPr>
            </w:pPr>
          </w:p>
        </w:tc>
      </w:tr>
    </w:tbl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t>Welke afspraak maak je voor jezelf om concreet te gaan doen?</w:t>
      </w:r>
    </w:p>
    <w:p w:rsidR="001A070A" w:rsidRPr="00D3605B" w:rsidRDefault="001A070A" w:rsidP="001A070A">
      <w:pPr>
        <w:rPr>
          <w:b/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Uit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mijn</w:t>
            </w:r>
            <w:proofErr w:type="spellEnd"/>
            <w:r>
              <w:rPr>
                <w:szCs w:val="18"/>
              </w:rPr>
              <w:t xml:space="preserve"> comfort zone </w:t>
            </w:r>
            <w:proofErr w:type="spellStart"/>
            <w:r>
              <w:rPr>
                <w:szCs w:val="18"/>
              </w:rPr>
              <w:t>stappen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Dingen proberen die ik normaal niet zou doen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 xml:space="preserve">Schrijf duidelijk op </w:t>
            </w:r>
            <w:r w:rsidRPr="001A070A">
              <w:rPr>
                <w:szCs w:val="18"/>
                <w:u w:val="single"/>
                <w:lang w:val="nl-NL"/>
              </w:rPr>
              <w:t>wat</w:t>
            </w:r>
            <w:r w:rsidRPr="001A070A">
              <w:rPr>
                <w:szCs w:val="18"/>
                <w:lang w:val="nl-NL"/>
              </w:rPr>
              <w:t xml:space="preserve"> je gaat doen, hou het niet in je achterhoofd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Dingen proberen en kijken of het past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Eerst duidelijk maken wat ik niet wil daarna wat wel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Het opstellen van onderwerpen waar ik aan zou willen werken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Nieuwe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dingen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proberen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Verder nadenken over wat ik leuk vind en tijd in wil stoppen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Zelf aan de knoppen gaan draaien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</w:tc>
      </w:tr>
    </w:tbl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lastRenderedPageBreak/>
        <w:t>Wat wil je in een (eventueel) volgende workshop / event graag behandelen?</w:t>
      </w:r>
    </w:p>
    <w:p w:rsidR="001A070A" w:rsidRPr="00D3605B" w:rsidRDefault="001A070A" w:rsidP="001A070A">
      <w:pPr>
        <w:rPr>
          <w:b/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Progressie</w:t>
            </w:r>
            <w:proofErr w:type="spellEnd"/>
            <w:r>
              <w:rPr>
                <w:szCs w:val="18"/>
              </w:rPr>
              <w:t xml:space="preserve">, </w:t>
            </w:r>
            <w:proofErr w:type="spellStart"/>
            <w:r>
              <w:rPr>
                <w:szCs w:val="18"/>
              </w:rPr>
              <w:t>kansen</w:t>
            </w:r>
            <w:proofErr w:type="spellEnd"/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r>
              <w:rPr>
                <w:szCs w:val="18"/>
              </w:rPr>
              <w:t xml:space="preserve">Workshop was </w:t>
            </w:r>
            <w:proofErr w:type="spellStart"/>
            <w:r>
              <w:rPr>
                <w:szCs w:val="18"/>
              </w:rPr>
              <w:t>goed</w:t>
            </w:r>
            <w:proofErr w:type="spellEnd"/>
            <w:r>
              <w:rPr>
                <w:szCs w:val="18"/>
              </w:rPr>
              <w:t>!</w:t>
            </w:r>
          </w:p>
          <w:p w:rsid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 w:rsidRPr="001D3415">
              <w:rPr>
                <w:szCs w:val="18"/>
              </w:rPr>
              <w:t>Mogelijkheden</w:t>
            </w:r>
            <w:proofErr w:type="spellEnd"/>
            <w:r w:rsidRPr="001D3415">
              <w:rPr>
                <w:szCs w:val="18"/>
              </w:rPr>
              <w:t xml:space="preserve"> om </w:t>
            </w:r>
            <w:proofErr w:type="spellStart"/>
            <w:r w:rsidRPr="001D3415">
              <w:rPr>
                <w:szCs w:val="18"/>
              </w:rPr>
              <w:t>te</w:t>
            </w:r>
            <w:proofErr w:type="spellEnd"/>
            <w:r w:rsidRPr="001D3415">
              <w:rPr>
                <w:szCs w:val="18"/>
              </w:rPr>
              <w:t xml:space="preserve"> </w:t>
            </w:r>
            <w:proofErr w:type="spellStart"/>
            <w:r w:rsidRPr="001D3415">
              <w:rPr>
                <w:szCs w:val="18"/>
              </w:rPr>
              <w:t>verkennen</w:t>
            </w:r>
            <w:proofErr w:type="spellEnd"/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Oriënteren op onderwerpen die interessant zijn</w:t>
            </w:r>
          </w:p>
          <w:p w:rsidR="001A070A" w:rsidRPr="001A070A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Inspirerende spreker met CT achtergrond die andere weg is ingeslagen</w:t>
            </w:r>
          </w:p>
          <w:p w:rsidR="001A070A" w:rsidRPr="00A97E8E" w:rsidRDefault="001A070A" w:rsidP="001A070A">
            <w:pPr>
              <w:pStyle w:val="Lijstalinea"/>
              <w:numPr>
                <w:ilvl w:val="0"/>
                <w:numId w:val="3"/>
              </w:numPr>
              <w:ind w:left="454"/>
              <w:rPr>
                <w:szCs w:val="18"/>
              </w:rPr>
            </w:pPr>
            <w:proofErr w:type="spellStart"/>
            <w:r>
              <w:rPr>
                <w:szCs w:val="18"/>
              </w:rPr>
              <w:t>Kansen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creëren</w:t>
            </w:r>
            <w:proofErr w:type="spellEnd"/>
          </w:p>
          <w:p w:rsidR="001A070A" w:rsidRPr="00D3605B" w:rsidRDefault="001A070A" w:rsidP="009F00E7">
            <w:pPr>
              <w:rPr>
                <w:szCs w:val="18"/>
              </w:rPr>
            </w:pPr>
          </w:p>
        </w:tc>
      </w:tr>
    </w:tbl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szCs w:val="18"/>
        </w:rPr>
      </w:pPr>
    </w:p>
    <w:p w:rsidR="001A070A" w:rsidRPr="00D3605B" w:rsidRDefault="001A070A" w:rsidP="001A070A">
      <w:pPr>
        <w:rPr>
          <w:b/>
          <w:szCs w:val="18"/>
        </w:rPr>
      </w:pPr>
      <w:r w:rsidRPr="00D3605B">
        <w:rPr>
          <w:b/>
          <w:szCs w:val="18"/>
        </w:rPr>
        <w:t>Wat is je tip en top voor MovingTalent?</w:t>
      </w:r>
    </w:p>
    <w:p w:rsidR="001A070A" w:rsidRPr="00D3605B" w:rsidRDefault="001A070A" w:rsidP="001A070A">
      <w:pPr>
        <w:rPr>
          <w:b/>
          <w:szCs w:val="18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303"/>
      </w:tblGrid>
      <w:tr w:rsidR="001A070A" w:rsidRPr="00D3605B" w:rsidTr="009F00E7">
        <w:tc>
          <w:tcPr>
            <w:tcW w:w="8303" w:type="dxa"/>
          </w:tcPr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inspirerend, doet je tot denken zetten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Veel persoonlijke aandacht van de docenten, ze hebben ook veel ervaring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Goede en fijne begeleiding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heel inspirerend en verrijkend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Het vertellen en discussiëren over ieders verhaal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Goede aanpak om jezelf te leren kennen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TOP: je leert erg veel over je kwaliteiten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TIP: De poster ook even individueel behandelen met z’n 3’en. Als daar tijd voor is.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TIP: Meer tijd</w:t>
            </w:r>
          </w:p>
          <w:p w:rsidR="001A070A" w:rsidRPr="001A070A" w:rsidRDefault="001A070A" w:rsidP="009F00E7">
            <w:pPr>
              <w:rPr>
                <w:szCs w:val="18"/>
                <w:lang w:val="nl-NL"/>
              </w:rPr>
            </w:pPr>
            <w:r w:rsidRPr="001A070A">
              <w:rPr>
                <w:szCs w:val="18"/>
                <w:lang w:val="nl-NL"/>
              </w:rPr>
              <w:t>TIP: meerdere workshops, wellicht als verplicht onderdeel van de studie maken</w:t>
            </w:r>
          </w:p>
          <w:p w:rsidR="001A070A" w:rsidRPr="00914D0F" w:rsidRDefault="001A070A" w:rsidP="009F00E7">
            <w:pPr>
              <w:rPr>
                <w:szCs w:val="18"/>
              </w:rPr>
            </w:pPr>
            <w:r>
              <w:rPr>
                <w:szCs w:val="18"/>
              </w:rPr>
              <w:t xml:space="preserve">TIP: </w:t>
            </w:r>
            <w:proofErr w:type="spellStart"/>
            <w:r>
              <w:rPr>
                <w:szCs w:val="18"/>
              </w:rPr>
              <w:t>Onderling</w:t>
            </w:r>
            <w:proofErr w:type="spellEnd"/>
            <w:r>
              <w:rPr>
                <w:szCs w:val="18"/>
              </w:rPr>
              <w:t xml:space="preserve"> </w:t>
            </w:r>
            <w:proofErr w:type="spellStart"/>
            <w:r>
              <w:rPr>
                <w:szCs w:val="18"/>
              </w:rPr>
              <w:t>overleg</w:t>
            </w:r>
            <w:proofErr w:type="spellEnd"/>
            <w:r>
              <w:rPr>
                <w:szCs w:val="18"/>
              </w:rPr>
              <w:t xml:space="preserve"> met 3 man</w:t>
            </w:r>
          </w:p>
          <w:p w:rsidR="001A070A" w:rsidRPr="00D3605B" w:rsidRDefault="001A070A" w:rsidP="009F00E7">
            <w:pPr>
              <w:rPr>
                <w:szCs w:val="18"/>
              </w:rPr>
            </w:pPr>
          </w:p>
        </w:tc>
      </w:tr>
    </w:tbl>
    <w:p w:rsidR="001A070A" w:rsidRPr="00D3605B" w:rsidRDefault="001A070A" w:rsidP="001A070A">
      <w:pPr>
        <w:rPr>
          <w:szCs w:val="18"/>
        </w:rPr>
      </w:pPr>
    </w:p>
    <w:p w:rsidR="001A070A" w:rsidRDefault="001A070A" w:rsidP="001A070A">
      <w:pPr>
        <w:rPr>
          <w:szCs w:val="18"/>
        </w:rPr>
      </w:pPr>
    </w:p>
    <w:p w:rsidR="001A070A" w:rsidRDefault="001A070A" w:rsidP="001A070A">
      <w:pPr>
        <w:rPr>
          <w:szCs w:val="18"/>
        </w:rPr>
      </w:pPr>
    </w:p>
    <w:p w:rsidR="001A070A" w:rsidRDefault="001A070A" w:rsidP="001A070A">
      <w:pPr>
        <w:rPr>
          <w:b/>
          <w:szCs w:val="18"/>
        </w:rPr>
      </w:pPr>
      <w:r>
        <w:rPr>
          <w:b/>
          <w:szCs w:val="18"/>
        </w:rPr>
        <w:t>Noem in 1 woord wat je van vandaag vindt:</w:t>
      </w:r>
    </w:p>
    <w:p w:rsidR="001A070A" w:rsidRPr="001342EC" w:rsidRDefault="001A070A" w:rsidP="001A070A">
      <w:pPr>
        <w:rPr>
          <w:szCs w:val="18"/>
        </w:rPr>
      </w:pPr>
    </w:p>
    <w:p w:rsidR="001A070A" w:rsidRPr="001342EC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 w:rsidRPr="001342EC">
        <w:rPr>
          <w:szCs w:val="18"/>
        </w:rPr>
        <w:t>Onderzoek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Verrijking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Samenwerken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Ontwikkeling (2x)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Inspiratie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Spiegelen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Zelfkennis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Verhaal vertellen</w:t>
      </w:r>
    </w:p>
    <w:p w:rsidR="001A070A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Aandacht</w:t>
      </w:r>
    </w:p>
    <w:p w:rsidR="001A070A" w:rsidRPr="001342EC" w:rsidRDefault="001A070A" w:rsidP="001A070A">
      <w:pPr>
        <w:pStyle w:val="Lijstalinea"/>
        <w:numPr>
          <w:ilvl w:val="0"/>
          <w:numId w:val="3"/>
        </w:numPr>
        <w:rPr>
          <w:szCs w:val="18"/>
        </w:rPr>
      </w:pPr>
      <w:r>
        <w:rPr>
          <w:szCs w:val="18"/>
        </w:rPr>
        <w:t>Samenspel</w:t>
      </w:r>
    </w:p>
    <w:p w:rsidR="007C3C82" w:rsidRDefault="007C3C82" w:rsidP="007C3C82">
      <w:pPr>
        <w:rPr>
          <w:szCs w:val="18"/>
        </w:rPr>
      </w:pPr>
    </w:p>
    <w:p w:rsidR="004E6632" w:rsidRDefault="004E6632" w:rsidP="007C3C82">
      <w:pPr>
        <w:rPr>
          <w:szCs w:val="18"/>
        </w:rPr>
      </w:pPr>
      <w:r>
        <w:rPr>
          <w:szCs w:val="18"/>
        </w:rPr>
        <w:t xml:space="preserve">Dank je wel Korinne, FIJN gemaakt </w:t>
      </w:r>
      <w:r w:rsidRPr="004E6632">
        <w:rPr>
          <w:szCs w:val="18"/>
        </w:rPr>
        <w:sym w:font="Wingdings" w:char="F04A"/>
      </w:r>
    </w:p>
    <w:p w:rsidR="004E6632" w:rsidRDefault="004E6632" w:rsidP="007C3C82">
      <w:pPr>
        <w:rPr>
          <w:szCs w:val="18"/>
        </w:rPr>
      </w:pPr>
      <w:r>
        <w:rPr>
          <w:szCs w:val="18"/>
        </w:rPr>
        <w:t>Aart</w:t>
      </w:r>
    </w:p>
    <w:sectPr w:rsidR="004E6632" w:rsidSect="00285605">
      <w:headerReference w:type="default" r:id="rId7"/>
      <w:footerReference w:type="default" r:id="rId8"/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4EC" w:rsidRDefault="00F164EC" w:rsidP="00617F8D">
      <w:r>
        <w:separator/>
      </w:r>
    </w:p>
  </w:endnote>
  <w:endnote w:type="continuationSeparator" w:id="0">
    <w:p w:rsidR="00F164EC" w:rsidRDefault="00F164EC" w:rsidP="00617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F8D" w:rsidRPr="004E6632" w:rsidRDefault="00617F8D" w:rsidP="004E6632">
    <w:pPr>
      <w:pStyle w:val="Voettekst"/>
      <w:jc w:val="center"/>
    </w:pPr>
    <w:r>
      <w:rPr>
        <w:szCs w:val="18"/>
      </w:rPr>
      <w:t xml:space="preserve">Aart van den Dool  </w:t>
    </w:r>
    <w:r>
      <w:rPr>
        <w:color w:val="0070C0"/>
      </w:rPr>
      <w:t>a.vandendool@avans.nl</w:t>
    </w:r>
    <w:r>
      <w:t xml:space="preserve"> | </w:t>
    </w:r>
    <w:r>
      <w:rPr>
        <w:szCs w:val="18"/>
      </w:rPr>
      <w:t xml:space="preserve">Linda Verschuren </w:t>
    </w:r>
    <w:hyperlink r:id="rId1" w:history="1">
      <w:r w:rsidR="004E6632" w:rsidRPr="005E4977">
        <w:rPr>
          <w:rStyle w:val="Hyperlink"/>
          <w:szCs w:val="18"/>
        </w:rPr>
        <w:t>l</w:t>
      </w:r>
      <w:r w:rsidR="004E6632" w:rsidRPr="005E4977">
        <w:rPr>
          <w:rStyle w:val="Hyperlink"/>
        </w:rPr>
        <w:t>dja.verschuren@avans.nl</w:t>
      </w:r>
    </w:hyperlink>
    <w:r w:rsidR="004E6632">
      <w:rPr>
        <w:color w:val="0070C0"/>
      </w:rPr>
      <w:t xml:space="preserve"> </w:t>
    </w:r>
    <w:r w:rsidR="004E6632" w:rsidRPr="004E6632">
      <w:t>| Korinne Haasbroek</w:t>
    </w:r>
  </w:p>
  <w:p w:rsidR="00617F8D" w:rsidRDefault="00617F8D">
    <w:pPr>
      <w:pStyle w:val="Voettekst"/>
    </w:pPr>
  </w:p>
  <w:p w:rsidR="00617F8D" w:rsidRDefault="00617F8D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4EC" w:rsidRDefault="00F164EC" w:rsidP="00617F8D">
      <w:r>
        <w:separator/>
      </w:r>
    </w:p>
  </w:footnote>
  <w:footnote w:type="continuationSeparator" w:id="0">
    <w:p w:rsidR="00F164EC" w:rsidRDefault="00F164EC" w:rsidP="00617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F8D" w:rsidRPr="0020182F" w:rsidRDefault="000D6DE1" w:rsidP="00617F8D">
    <w:pPr>
      <w:rPr>
        <w:lang w:val="en-US"/>
      </w:rPr>
    </w:pPr>
    <w:r>
      <w:rPr>
        <w:rFonts w:ascii="Arial" w:hAnsi="Arial" w:cs="Arial"/>
        <w:b/>
        <w:noProof/>
        <w:sz w:val="20"/>
        <w:lang w:val="en-US" w:eastAsia="en-US" w:bidi="ar-SA"/>
      </w:rPr>
      <w:drawing>
        <wp:inline distT="0" distB="0" distL="0" distR="0">
          <wp:extent cx="1200550" cy="682640"/>
          <wp:effectExtent l="0" t="0" r="0" b="3175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vans Moving Talent - Logo aug 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4899" cy="6851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17F8D" w:rsidRPr="00AE5BFB">
      <w:rPr>
        <w:rFonts w:ascii="Arial" w:hAnsi="Arial" w:cs="Arial"/>
        <w:b/>
        <w:color w:val="2E74B5" w:themeColor="accent1" w:themeShade="BF"/>
        <w:sz w:val="20"/>
        <w:lang w:val="en-US"/>
      </w:rPr>
      <w:t>MovingTalent.avans.nl</w:t>
    </w:r>
    <w:r w:rsidR="001A070A">
      <w:rPr>
        <w:rFonts w:ascii="Arial" w:hAnsi="Arial" w:cs="Arial"/>
        <w:b/>
        <w:color w:val="2E74B5" w:themeColor="accent1" w:themeShade="BF"/>
        <w:sz w:val="20"/>
        <w:lang w:val="en-US"/>
      </w:rPr>
      <w:t xml:space="preserve">   </w:t>
    </w:r>
    <w:proofErr w:type="spellStart"/>
    <w:r w:rsidR="001A070A">
      <w:rPr>
        <w:rFonts w:ascii="Arial" w:hAnsi="Arial" w:cs="Arial"/>
        <w:b/>
        <w:color w:val="2E74B5" w:themeColor="accent1" w:themeShade="BF"/>
        <w:sz w:val="20"/>
        <w:lang w:val="en-US"/>
      </w:rPr>
      <w:t>Eval</w:t>
    </w:r>
    <w:proofErr w:type="spellEnd"/>
    <w:r w:rsidR="001A070A">
      <w:rPr>
        <w:rFonts w:ascii="Arial" w:hAnsi="Arial" w:cs="Arial"/>
        <w:b/>
        <w:color w:val="2E74B5" w:themeColor="accent1" w:themeShade="BF"/>
        <w:sz w:val="20"/>
        <w:lang w:val="en-US"/>
      </w:rPr>
      <w:t xml:space="preserve"> CT </w:t>
    </w:r>
    <w:proofErr w:type="spellStart"/>
    <w:r w:rsidR="001A070A">
      <w:rPr>
        <w:rFonts w:ascii="Arial" w:hAnsi="Arial" w:cs="Arial"/>
        <w:b/>
        <w:color w:val="2E74B5" w:themeColor="accent1" w:themeShade="BF"/>
        <w:sz w:val="20"/>
        <w:lang w:val="en-US"/>
      </w:rPr>
      <w:t>TalentCafe</w:t>
    </w:r>
    <w:proofErr w:type="spellEnd"/>
    <w:r w:rsidR="00617F8D">
      <w:rPr>
        <w:rFonts w:ascii="Arial" w:hAnsi="Arial" w:cs="Arial"/>
        <w:b/>
        <w:color w:val="2E74B5" w:themeColor="accent1" w:themeShade="BF"/>
        <w:sz w:val="20"/>
        <w:lang w:val="en-US"/>
      </w:rPr>
      <w:t xml:space="preserve"> 2016</w:t>
    </w:r>
    <w:r>
      <w:object w:dxaOrig="3030" w:dyaOrig="1320" w14:anchorId="7492FA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3.95pt;height:45.8pt" o:ole="">
          <v:imagedata r:id="rId2" o:title=""/>
        </v:shape>
        <o:OLEObject Type="Embed" ProgID="MSPhotoEd.3" ShapeID="_x0000_i1025" DrawAspect="Content" ObjectID="_1547489925" r:id="rId3"/>
      </w:object>
    </w:r>
  </w:p>
  <w:p w:rsidR="00617F8D" w:rsidRPr="00617F8D" w:rsidRDefault="00617F8D">
    <w:pPr>
      <w:pStyle w:val="Koptekst"/>
      <w:rPr>
        <w:lang w:val="en-US"/>
      </w:rPr>
    </w:pPr>
  </w:p>
  <w:p w:rsidR="00617F8D" w:rsidRPr="00617F8D" w:rsidRDefault="00617F8D">
    <w:pPr>
      <w:pStyle w:val="Koptekst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D2EE0"/>
    <w:multiLevelType w:val="hybridMultilevel"/>
    <w:tmpl w:val="0DB4F09E"/>
    <w:lvl w:ilvl="0" w:tplc="D076C272">
      <w:numFmt w:val="bullet"/>
      <w:lvlText w:val="-"/>
      <w:lvlJc w:val="left"/>
      <w:pPr>
        <w:ind w:left="720" w:hanging="360"/>
      </w:pPr>
      <w:rPr>
        <w:rFonts w:ascii="Verdana" w:eastAsia="Times New Roman" w:hAnsi="Verdana" w:cs="Mang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23BE"/>
    <w:multiLevelType w:val="hybridMultilevel"/>
    <w:tmpl w:val="09D6D7F8"/>
    <w:lvl w:ilvl="0" w:tplc="AD10C0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EB4621"/>
    <w:multiLevelType w:val="hybridMultilevel"/>
    <w:tmpl w:val="B896CFAA"/>
    <w:lvl w:ilvl="0" w:tplc="4F70DA28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1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5C8"/>
    <w:rsid w:val="00037BEB"/>
    <w:rsid w:val="00095250"/>
    <w:rsid w:val="000A310B"/>
    <w:rsid w:val="000B3FB3"/>
    <w:rsid w:val="000D6DE1"/>
    <w:rsid w:val="00103EC6"/>
    <w:rsid w:val="001A070A"/>
    <w:rsid w:val="00201392"/>
    <w:rsid w:val="00285605"/>
    <w:rsid w:val="00410237"/>
    <w:rsid w:val="00460C35"/>
    <w:rsid w:val="00496B31"/>
    <w:rsid w:val="004E6632"/>
    <w:rsid w:val="00617F8D"/>
    <w:rsid w:val="00686214"/>
    <w:rsid w:val="00767719"/>
    <w:rsid w:val="007C3C82"/>
    <w:rsid w:val="00802FCA"/>
    <w:rsid w:val="008C5D4E"/>
    <w:rsid w:val="009F2B71"/>
    <w:rsid w:val="009F4938"/>
    <w:rsid w:val="00A47ACD"/>
    <w:rsid w:val="00B16B3A"/>
    <w:rsid w:val="00B830CB"/>
    <w:rsid w:val="00BE47E0"/>
    <w:rsid w:val="00C005C8"/>
    <w:rsid w:val="00C93FC7"/>
    <w:rsid w:val="00D76817"/>
    <w:rsid w:val="00DA0737"/>
    <w:rsid w:val="00DE0BE3"/>
    <w:rsid w:val="00DE500F"/>
    <w:rsid w:val="00F164EC"/>
    <w:rsid w:val="00FF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5:chartTrackingRefBased/>
  <w15:docId w15:val="{0756D8AC-7297-4377-A866-58C769997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A070A"/>
    <w:rPr>
      <w:rFonts w:ascii="Verdana" w:hAnsi="Verdana" w:cs="Mangal"/>
      <w:sz w:val="18"/>
      <w:szCs w:val="24"/>
      <w:lang w:bidi="ne-N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005C8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20139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201392"/>
    <w:rPr>
      <w:sz w:val="20"/>
      <w:szCs w:val="18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201392"/>
    <w:rPr>
      <w:rFonts w:ascii="Verdana" w:hAnsi="Verdana" w:cs="Mangal"/>
      <w:szCs w:val="18"/>
      <w:lang w:bidi="ne-NP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0139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01392"/>
    <w:rPr>
      <w:rFonts w:ascii="Verdana" w:hAnsi="Verdana" w:cs="Mangal"/>
      <w:b/>
      <w:bCs/>
      <w:szCs w:val="18"/>
      <w:lang w:bidi="ne-NP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01392"/>
    <w:rPr>
      <w:rFonts w:ascii="Segoe UI" w:hAnsi="Segoe UI" w:cs="Segoe UI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1392"/>
    <w:rPr>
      <w:rFonts w:ascii="Segoe UI" w:hAnsi="Segoe UI" w:cs="Segoe UI"/>
      <w:sz w:val="18"/>
      <w:szCs w:val="16"/>
      <w:lang w:bidi="ne-NP"/>
    </w:rPr>
  </w:style>
  <w:style w:type="paragraph" w:styleId="Koptekst">
    <w:name w:val="header"/>
    <w:basedOn w:val="Standaard"/>
    <w:link w:val="KoptekstChar"/>
    <w:uiPriority w:val="99"/>
    <w:unhideWhenUsed/>
    <w:rsid w:val="00617F8D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17F8D"/>
    <w:rPr>
      <w:rFonts w:ascii="Verdana" w:hAnsi="Verdana" w:cs="Mangal"/>
      <w:sz w:val="18"/>
      <w:szCs w:val="24"/>
      <w:lang w:bidi="ne-NP"/>
    </w:rPr>
  </w:style>
  <w:style w:type="paragraph" w:styleId="Voettekst">
    <w:name w:val="footer"/>
    <w:basedOn w:val="Standaard"/>
    <w:link w:val="VoettekstChar"/>
    <w:uiPriority w:val="99"/>
    <w:unhideWhenUsed/>
    <w:rsid w:val="00617F8D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17F8D"/>
    <w:rPr>
      <w:rFonts w:ascii="Verdana" w:hAnsi="Verdana" w:cs="Mangal"/>
      <w:sz w:val="18"/>
      <w:szCs w:val="24"/>
      <w:lang w:bidi="ne-NP"/>
    </w:rPr>
  </w:style>
  <w:style w:type="table" w:styleId="Tabelraster">
    <w:name w:val="Table Grid"/>
    <w:basedOn w:val="Standaardtabel"/>
    <w:uiPriority w:val="59"/>
    <w:rsid w:val="001A070A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E66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dja.verschuren@avans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Avans Hogeschool</Company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Verschuren;Aart van den Dool</dc:creator>
  <cp:keywords/>
  <dc:description/>
  <cp:lastModifiedBy>Aart van den Dool</cp:lastModifiedBy>
  <cp:revision>3</cp:revision>
  <dcterms:created xsi:type="dcterms:W3CDTF">2017-02-01T20:30:00Z</dcterms:created>
  <dcterms:modified xsi:type="dcterms:W3CDTF">2017-02-01T20:31:00Z</dcterms:modified>
</cp:coreProperties>
</file>